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8788D" w14:textId="77777777" w:rsidR="00D33E07" w:rsidRDefault="002E0351" w:rsidP="002E0351">
      <w:pPr>
        <w:pStyle w:val="Heading1"/>
      </w:pPr>
      <w:r>
        <w:t xml:space="preserve">How to Install Option </w:t>
      </w:r>
      <w:proofErr w:type="gramStart"/>
      <w:r>
        <w:t>A</w:t>
      </w:r>
      <w:proofErr w:type="gramEnd"/>
      <w:r>
        <w:t xml:space="preserve"> Despite Microsoft’s Insistence that They Know Best</w:t>
      </w:r>
    </w:p>
    <w:p w14:paraId="174583A1" w14:textId="77777777" w:rsidR="004E05BA" w:rsidRDefault="002E0351" w:rsidP="004E05BA">
      <w:r>
        <w:t>From the NYSPRL Download Software page (</w:t>
      </w:r>
      <w:hyperlink r:id="rId5" w:history="1">
        <w:r w:rsidRPr="002E0351">
          <w:rPr>
            <w:rStyle w:val="Hyperlink"/>
          </w:rPr>
          <w:t>https://www.nysprl.com/ClientSoftware.htm</w:t>
        </w:r>
      </w:hyperlink>
      <w:r>
        <w:t>)</w:t>
      </w:r>
    </w:p>
    <w:p w14:paraId="60D77920" w14:textId="77777777" w:rsidR="004E05BA" w:rsidRDefault="004E05BA" w:rsidP="004E05BA">
      <w:pPr>
        <w:pStyle w:val="ListParagraph"/>
        <w:numPr>
          <w:ilvl w:val="0"/>
          <w:numId w:val="29"/>
        </w:numPr>
      </w:pPr>
      <w:r>
        <w:t>Click on Option A</w:t>
      </w:r>
      <w:r w:rsidR="002E0351">
        <w:t xml:space="preserve">’s </w:t>
      </w:r>
      <w:r>
        <w:t>Download link</w:t>
      </w:r>
    </w:p>
    <w:p w14:paraId="454E9EF6" w14:textId="77777777" w:rsidR="004E05BA" w:rsidRDefault="004E05BA" w:rsidP="004E05BA">
      <w:pPr>
        <w:pStyle w:val="ListParagraph"/>
        <w:numPr>
          <w:ilvl w:val="0"/>
          <w:numId w:val="29"/>
        </w:numPr>
      </w:pPr>
      <w:r>
        <w:t>Browser pops up</w:t>
      </w:r>
      <w:r w:rsidR="002E0351">
        <w:t xml:space="preserve">. This is from </w:t>
      </w:r>
      <w:proofErr w:type="gramStart"/>
      <w:r w:rsidR="002E0351">
        <w:t>Edge,</w:t>
      </w:r>
      <w:proofErr w:type="gramEnd"/>
      <w:r w:rsidR="002E0351">
        <w:t xml:space="preserve"> other browsers may be slightly different.</w:t>
      </w:r>
    </w:p>
    <w:p w14:paraId="74351124" w14:textId="77777777" w:rsidR="004E05BA" w:rsidRDefault="004E05BA" w:rsidP="004E05BA">
      <w:pPr>
        <w:pStyle w:val="NoSpacing"/>
      </w:pPr>
      <w:r>
        <w:rPr>
          <w:noProof/>
        </w:rPr>
        <w:drawing>
          <wp:inline distT="0" distB="0" distL="0" distR="0" wp14:anchorId="02934DCD" wp14:editId="681C62A0">
            <wp:extent cx="3457575" cy="17240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57575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F80C0" w14:textId="77777777" w:rsidR="004E05BA" w:rsidRDefault="004E05BA" w:rsidP="004E05BA">
      <w:pPr>
        <w:pStyle w:val="ListParagraph"/>
        <w:numPr>
          <w:ilvl w:val="0"/>
          <w:numId w:val="29"/>
        </w:numPr>
      </w:pPr>
      <w:r>
        <w:t>Hover over the “</w:t>
      </w:r>
      <w:proofErr w:type="spellStart"/>
      <w:r>
        <w:t>OptionA</w:t>
      </w:r>
      <w:proofErr w:type="spellEnd"/>
      <w:r>
        <w:t xml:space="preserve"> …” text. You should see a trash can and three dots.</w:t>
      </w:r>
    </w:p>
    <w:p w14:paraId="435B042A" w14:textId="77777777" w:rsidR="004E05BA" w:rsidRDefault="004E05BA" w:rsidP="004E05BA">
      <w:pPr>
        <w:pStyle w:val="NoSpacing"/>
      </w:pPr>
      <w:r>
        <w:rPr>
          <w:noProof/>
        </w:rPr>
        <w:drawing>
          <wp:inline distT="0" distB="0" distL="0" distR="0" wp14:anchorId="240073F6" wp14:editId="406D7B0F">
            <wp:extent cx="3981450" cy="19240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81450" cy="192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BBA4DD" w14:textId="77777777" w:rsidR="004E05BA" w:rsidRDefault="004E05BA" w:rsidP="004E05BA">
      <w:pPr>
        <w:pStyle w:val="ListParagraph"/>
        <w:numPr>
          <w:ilvl w:val="0"/>
          <w:numId w:val="29"/>
        </w:numPr>
      </w:pPr>
      <w:r>
        <w:t>Click on the three dots</w:t>
      </w:r>
      <w:r w:rsidR="000F4102">
        <w:t xml:space="preserve"> next to the trash can (NOT the three dots next to the magnifying glass and pushpin). There are several options available: Delete, Keep, </w:t>
      </w:r>
      <w:proofErr w:type="gramStart"/>
      <w:r w:rsidR="000F4102">
        <w:t>Report</w:t>
      </w:r>
      <w:proofErr w:type="gramEnd"/>
      <w:r w:rsidR="000F4102">
        <w:t xml:space="preserve"> this file as safe, </w:t>
      </w:r>
      <w:proofErr w:type="gramStart"/>
      <w:r w:rsidR="000F4102">
        <w:t>Learn</w:t>
      </w:r>
      <w:proofErr w:type="gramEnd"/>
      <w:r w:rsidR="000F4102">
        <w:t xml:space="preserve"> more, Copy download link. Choose Keep.</w:t>
      </w:r>
    </w:p>
    <w:p w14:paraId="5AB07173" w14:textId="77777777" w:rsidR="000F4102" w:rsidRDefault="000F4102" w:rsidP="000F4102">
      <w:pPr>
        <w:pStyle w:val="ListParagraph"/>
        <w:numPr>
          <w:ilvl w:val="0"/>
          <w:numId w:val="29"/>
        </w:numPr>
      </w:pPr>
      <w:r>
        <w:t>A new popup appears!</w:t>
      </w:r>
    </w:p>
    <w:p w14:paraId="3DFD2756" w14:textId="77777777" w:rsidR="000F4102" w:rsidRDefault="000F4102" w:rsidP="000F4102">
      <w:pPr>
        <w:pStyle w:val="NoSpacing"/>
      </w:pPr>
      <w:r>
        <w:rPr>
          <w:noProof/>
        </w:rPr>
        <w:lastRenderedPageBreak/>
        <w:drawing>
          <wp:inline distT="0" distB="0" distL="0" distR="0" wp14:anchorId="4316CE5C" wp14:editId="5CF76614">
            <wp:extent cx="3448050" cy="56769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567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AF0EC" w14:textId="77777777" w:rsidR="000F4102" w:rsidRDefault="000F4102" w:rsidP="000F4102">
      <w:pPr>
        <w:pStyle w:val="ListParagraph"/>
        <w:numPr>
          <w:ilvl w:val="0"/>
          <w:numId w:val="29"/>
        </w:numPr>
      </w:pPr>
      <w:r>
        <w:t>Ignore Cancel and Delete as well as “Report this app as safe” and “Learn more”. Click on the three dots again and choose “Keep anyway”.</w:t>
      </w:r>
    </w:p>
    <w:p w14:paraId="7159700A" w14:textId="77777777" w:rsidR="000F4102" w:rsidRDefault="000F4102" w:rsidP="000F4102">
      <w:pPr>
        <w:pStyle w:val="ListParagraph"/>
        <w:numPr>
          <w:ilvl w:val="0"/>
          <w:numId w:val="29"/>
        </w:numPr>
      </w:pPr>
      <w:r>
        <w:t>Back at the original Downloads popup, but now it looks different:</w:t>
      </w:r>
    </w:p>
    <w:p w14:paraId="0F2C1577" w14:textId="77777777" w:rsidR="000F4102" w:rsidRDefault="000F4102" w:rsidP="000F4102">
      <w:pPr>
        <w:pStyle w:val="NoSpacing"/>
      </w:pPr>
      <w:r>
        <w:rPr>
          <w:noProof/>
        </w:rPr>
        <w:drawing>
          <wp:inline distT="0" distB="0" distL="0" distR="0" wp14:anchorId="1A13F21F" wp14:editId="0A3C5579">
            <wp:extent cx="3457575" cy="156210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5757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02403" w14:textId="77777777" w:rsidR="002E0351" w:rsidRDefault="000F4102" w:rsidP="000F4102">
      <w:pPr>
        <w:pStyle w:val="ListParagraph"/>
        <w:numPr>
          <w:ilvl w:val="0"/>
          <w:numId w:val="29"/>
        </w:numPr>
      </w:pPr>
      <w:r>
        <w:t xml:space="preserve">You should be able to click on “Open file” </w:t>
      </w:r>
    </w:p>
    <w:p w14:paraId="1CB26042" w14:textId="77777777" w:rsidR="000F4102" w:rsidRDefault="002E0351" w:rsidP="002E0351">
      <w:pPr>
        <w:pStyle w:val="ListParagraph"/>
        <w:numPr>
          <w:ilvl w:val="1"/>
          <w:numId w:val="29"/>
        </w:numPr>
      </w:pPr>
      <w:r>
        <w:t>O</w:t>
      </w:r>
      <w:r w:rsidR="000F4102">
        <w:t>r hover over the file name to expose two more icons:</w:t>
      </w:r>
    </w:p>
    <w:p w14:paraId="02237D4D" w14:textId="77777777" w:rsidR="000F4102" w:rsidRDefault="000F4102" w:rsidP="000F4102">
      <w:r>
        <w:rPr>
          <w:noProof/>
        </w:rPr>
        <w:lastRenderedPageBreak/>
        <w:drawing>
          <wp:inline distT="0" distB="0" distL="0" distR="0" wp14:anchorId="47A7BE00" wp14:editId="0930E4F0">
            <wp:extent cx="3981450" cy="195262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81450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8AA4BA" w14:textId="77777777" w:rsidR="002E0351" w:rsidRDefault="002E0351" w:rsidP="002E0351">
      <w:pPr>
        <w:pStyle w:val="ListParagraph"/>
        <w:numPr>
          <w:ilvl w:val="1"/>
          <w:numId w:val="29"/>
        </w:numPr>
      </w:pPr>
      <w:r>
        <w:t>Click on the folder to open the Downloads folder and install OptionA.msi from there.</w:t>
      </w:r>
    </w:p>
    <w:p w14:paraId="2FDE3E6D" w14:textId="3AAC9F08" w:rsidR="002E0351" w:rsidRDefault="002E0351" w:rsidP="002E0351">
      <w:pPr>
        <w:pStyle w:val="ListParagraph"/>
        <w:numPr>
          <w:ilvl w:val="0"/>
          <w:numId w:val="29"/>
        </w:numPr>
      </w:pPr>
      <w:r>
        <w:t xml:space="preserve">Either way, Windows </w:t>
      </w:r>
      <w:r w:rsidR="00CA2723">
        <w:t>may try</w:t>
      </w:r>
      <w:r>
        <w:t xml:space="preserve"> again to stop you</w:t>
      </w:r>
      <w:r w:rsidR="00FA7ADF">
        <w:t>.</w:t>
      </w:r>
      <w:r w:rsidR="00BB4D48">
        <w:t xml:space="preserve"> </w:t>
      </w:r>
      <w:r w:rsidR="00CA2723">
        <w:t>Proceed to step 10 if you see the dialog below.  S</w:t>
      </w:r>
      <w:r w:rsidR="00BB4D48">
        <w:t>ee</w:t>
      </w:r>
      <w:r w:rsidR="00CA2723">
        <w:t xml:space="preserve"> the</w:t>
      </w:r>
      <w:r w:rsidR="00BB4D48">
        <w:t xml:space="preserve"> S Mode </w:t>
      </w:r>
      <w:r w:rsidR="00CA2723">
        <w:t xml:space="preserve">section </w:t>
      </w:r>
      <w:r w:rsidR="00BB4D48">
        <w:t>below</w:t>
      </w:r>
      <w:r w:rsidR="00CA2723">
        <w:t xml:space="preserve"> if you don’t</w:t>
      </w:r>
      <w:r w:rsidR="00BB4D48">
        <w:t>.</w:t>
      </w:r>
    </w:p>
    <w:p w14:paraId="7C0DB7AE" w14:textId="77777777" w:rsidR="002E0351" w:rsidRDefault="002E0351" w:rsidP="002E0351">
      <w:pPr>
        <w:pStyle w:val="NoSpacing"/>
      </w:pPr>
      <w:r>
        <w:rPr>
          <w:noProof/>
        </w:rPr>
        <w:drawing>
          <wp:inline distT="0" distB="0" distL="0" distR="0" wp14:anchorId="33CB83FC" wp14:editId="21932840">
            <wp:extent cx="5086350" cy="47625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8635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C977B" w14:textId="77777777" w:rsidR="002E0351" w:rsidRDefault="002E0351" w:rsidP="002E0351">
      <w:pPr>
        <w:pStyle w:val="ListParagraph"/>
        <w:numPr>
          <w:ilvl w:val="0"/>
          <w:numId w:val="29"/>
        </w:numPr>
      </w:pPr>
      <w:r>
        <w:t xml:space="preserve">Ignore “Don’t run” </w:t>
      </w:r>
      <w:r w:rsidRPr="002E0351">
        <w:rPr>
          <w:rStyle w:val="Emphasis"/>
        </w:rPr>
        <w:t>again</w:t>
      </w:r>
      <w:r>
        <w:t>. Instead, click on “More Info”. The dialog changes.</w:t>
      </w:r>
    </w:p>
    <w:p w14:paraId="565C1A88" w14:textId="77777777" w:rsidR="002E0351" w:rsidRDefault="002E0351" w:rsidP="002E0351">
      <w:pPr>
        <w:pStyle w:val="NoSpacing"/>
      </w:pPr>
      <w:r>
        <w:rPr>
          <w:noProof/>
        </w:rPr>
        <w:lastRenderedPageBreak/>
        <w:drawing>
          <wp:inline distT="0" distB="0" distL="0" distR="0" wp14:anchorId="257BE097" wp14:editId="1C63C352">
            <wp:extent cx="5086350" cy="47625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8635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2ACDF" w14:textId="77777777" w:rsidR="002E0351" w:rsidRDefault="002E0351" w:rsidP="002E0351">
      <w:pPr>
        <w:pStyle w:val="ListParagraph"/>
        <w:numPr>
          <w:ilvl w:val="0"/>
          <w:numId w:val="29"/>
        </w:numPr>
      </w:pPr>
      <w:r>
        <w:t>Finally, click on “Run anyway”.</w:t>
      </w:r>
    </w:p>
    <w:p w14:paraId="185EBC35" w14:textId="77777777" w:rsidR="002E0351" w:rsidRDefault="002E0351" w:rsidP="002E0351">
      <w:pPr>
        <w:pStyle w:val="ListParagraph"/>
        <w:numPr>
          <w:ilvl w:val="0"/>
          <w:numId w:val="29"/>
        </w:numPr>
      </w:pPr>
      <w:proofErr w:type="gramStart"/>
      <w:r>
        <w:t>The Option</w:t>
      </w:r>
      <w:proofErr w:type="gramEnd"/>
      <w:r>
        <w:t xml:space="preserve"> A InstallShield Wizard opens. You are ready to install. Finally. Hurrah.</w:t>
      </w:r>
    </w:p>
    <w:p w14:paraId="056704E4" w14:textId="77777777" w:rsidR="00BB4D48" w:rsidRDefault="00BB4D48" w:rsidP="00BB4D48">
      <w:pPr>
        <w:pStyle w:val="Heading2"/>
      </w:pPr>
      <w:r>
        <w:t>S Mode:</w:t>
      </w:r>
    </w:p>
    <w:p w14:paraId="5C3344D1" w14:textId="77777777" w:rsidR="00BB4D48" w:rsidRDefault="00BB4D48" w:rsidP="00BB4D48">
      <w:r>
        <w:t xml:space="preserve">Some Windows installations are preset with S Mode, a Special Secure Mode that only allows installation of programs from the Windows Store. Instead of (or in addition to?) step 9 above, you might get a message from Windows preventing you from installing because S Mode is on; in this case, there should be a button (captioned “Get” though I don’t know why) to turn S Mode off. After which, </w:t>
      </w:r>
      <w:proofErr w:type="gramStart"/>
      <w:r>
        <w:t>try,</w:t>
      </w:r>
      <w:proofErr w:type="gramEnd"/>
      <w:r>
        <w:t xml:space="preserve"> again with the </w:t>
      </w:r>
      <w:proofErr w:type="spellStart"/>
      <w:r>
        <w:t>msi</w:t>
      </w:r>
      <w:proofErr w:type="spellEnd"/>
      <w:r>
        <w:t xml:space="preserve"> (or maybe it automatically continues after you turn S Mode off.</w:t>
      </w:r>
    </w:p>
    <w:p w14:paraId="35E3E34A" w14:textId="77777777" w:rsidR="00BB4D48" w:rsidRPr="004E05BA" w:rsidRDefault="00BB4D48" w:rsidP="000F4102"/>
    <w:sectPr w:rsidR="00BB4D48" w:rsidRPr="004E05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851C9"/>
    <w:multiLevelType w:val="multilevel"/>
    <w:tmpl w:val="473C3B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C136FC6"/>
    <w:multiLevelType w:val="hybridMultilevel"/>
    <w:tmpl w:val="14F2CCFE"/>
    <w:lvl w:ilvl="0" w:tplc="3BEAEABC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 w:tplc="948A1050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 w:tplc="635C324C">
      <w:start w:val="1"/>
      <w:numFmt w:val="lowerRoman"/>
      <w:lvlText w:val="%3."/>
      <w:lvlJc w:val="right"/>
      <w:pPr>
        <w:ind w:left="10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1F3C15"/>
    <w:multiLevelType w:val="hybridMultilevel"/>
    <w:tmpl w:val="65EC71DA"/>
    <w:lvl w:ilvl="0" w:tplc="1548C5C0">
      <w:start w:val="1"/>
      <w:numFmt w:val="upperLetter"/>
      <w:pStyle w:val="HeadingAppendix"/>
      <w:lvlText w:val="Appendix 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685B9F"/>
    <w:multiLevelType w:val="hybridMultilevel"/>
    <w:tmpl w:val="6A20E996"/>
    <w:lvl w:ilvl="0" w:tplc="F8C2C7AA">
      <w:start w:val="1"/>
      <w:numFmt w:val="bullet"/>
      <w:pStyle w:val="Inquiry"/>
      <w:lvlText w:val="?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D24D0F"/>
    <w:multiLevelType w:val="multilevel"/>
    <w:tmpl w:val="1B06085A"/>
    <w:styleLink w:val="ListNumbers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righ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right"/>
      <w:pPr>
        <w:ind w:left="3240" w:hanging="360"/>
      </w:pPr>
      <w:rPr>
        <w:rFonts w:hint="default"/>
      </w:rPr>
    </w:lvl>
  </w:abstractNum>
  <w:abstractNum w:abstractNumId="5" w15:restartNumberingAfterBreak="0">
    <w:nsid w:val="5D5E2B39"/>
    <w:multiLevelType w:val="hybridMultilevel"/>
    <w:tmpl w:val="D6F2B102"/>
    <w:lvl w:ilvl="0" w:tplc="73888A00">
      <w:start w:val="1"/>
      <w:numFmt w:val="bullet"/>
      <w:pStyle w:val="Response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FB3C1B"/>
    <w:multiLevelType w:val="multilevel"/>
    <w:tmpl w:val="0F605B8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○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■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□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3.%5."/>
      <w:lvlJc w:val="left"/>
      <w:pPr>
        <w:tabs>
          <w:tab w:val="num" w:pos="2160"/>
        </w:tabs>
        <w:ind w:left="18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7" w15:restartNumberingAfterBreak="0">
    <w:nsid w:val="6B0D12C2"/>
    <w:multiLevelType w:val="multilevel"/>
    <w:tmpl w:val="1B06085A"/>
    <w:numStyleLink w:val="ListNumbers"/>
  </w:abstractNum>
  <w:abstractNum w:abstractNumId="8" w15:restartNumberingAfterBreak="0">
    <w:nsid w:val="7A821D89"/>
    <w:multiLevelType w:val="multilevel"/>
    <w:tmpl w:val="DFBE14A2"/>
    <w:styleLink w:val="BulletList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○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▫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1787234377">
    <w:abstractNumId w:val="6"/>
  </w:num>
  <w:num w:numId="2" w16cid:durableId="229581254">
    <w:abstractNumId w:val="0"/>
  </w:num>
  <w:num w:numId="3" w16cid:durableId="1066030632">
    <w:abstractNumId w:val="8"/>
  </w:num>
  <w:num w:numId="4" w16cid:durableId="186799156">
    <w:abstractNumId w:val="2"/>
  </w:num>
  <w:num w:numId="5" w16cid:durableId="851140654">
    <w:abstractNumId w:val="3"/>
  </w:num>
  <w:num w:numId="6" w16cid:durableId="1179344148">
    <w:abstractNumId w:val="6"/>
  </w:num>
  <w:num w:numId="7" w16cid:durableId="1397509171">
    <w:abstractNumId w:val="0"/>
  </w:num>
  <w:num w:numId="8" w16cid:durableId="2129741853">
    <w:abstractNumId w:val="8"/>
  </w:num>
  <w:num w:numId="9" w16cid:durableId="350105204">
    <w:abstractNumId w:val="2"/>
  </w:num>
  <w:num w:numId="10" w16cid:durableId="187261982">
    <w:abstractNumId w:val="3"/>
  </w:num>
  <w:num w:numId="11" w16cid:durableId="909466674">
    <w:abstractNumId w:val="6"/>
  </w:num>
  <w:num w:numId="12" w16cid:durableId="1062219474">
    <w:abstractNumId w:val="0"/>
  </w:num>
  <w:num w:numId="13" w16cid:durableId="1427463185">
    <w:abstractNumId w:val="8"/>
  </w:num>
  <w:num w:numId="14" w16cid:durableId="937257109">
    <w:abstractNumId w:val="2"/>
  </w:num>
  <w:num w:numId="15" w16cid:durableId="1642156663">
    <w:abstractNumId w:val="3"/>
  </w:num>
  <w:num w:numId="16" w16cid:durableId="193932203">
    <w:abstractNumId w:val="6"/>
  </w:num>
  <w:num w:numId="17" w16cid:durableId="803700522">
    <w:abstractNumId w:val="1"/>
  </w:num>
  <w:num w:numId="18" w16cid:durableId="731736981">
    <w:abstractNumId w:val="8"/>
  </w:num>
  <w:num w:numId="19" w16cid:durableId="979263429">
    <w:abstractNumId w:val="2"/>
  </w:num>
  <w:num w:numId="20" w16cid:durableId="1118910385">
    <w:abstractNumId w:val="3"/>
  </w:num>
  <w:num w:numId="21" w16cid:durableId="1714311384">
    <w:abstractNumId w:val="5"/>
  </w:num>
  <w:num w:numId="22" w16cid:durableId="832456607">
    <w:abstractNumId w:val="6"/>
  </w:num>
  <w:num w:numId="23" w16cid:durableId="1360548273">
    <w:abstractNumId w:val="1"/>
  </w:num>
  <w:num w:numId="24" w16cid:durableId="1597638298">
    <w:abstractNumId w:val="8"/>
  </w:num>
  <w:num w:numId="25" w16cid:durableId="1872497982">
    <w:abstractNumId w:val="2"/>
  </w:num>
  <w:num w:numId="26" w16cid:durableId="551622288">
    <w:abstractNumId w:val="3"/>
  </w:num>
  <w:num w:numId="27" w16cid:durableId="1411737117">
    <w:abstractNumId w:val="5"/>
  </w:num>
  <w:num w:numId="28" w16cid:durableId="1849179003">
    <w:abstractNumId w:val="4"/>
  </w:num>
  <w:num w:numId="29" w16cid:durableId="576325640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5BA"/>
    <w:rsid w:val="000C332F"/>
    <w:rsid w:val="000E68F3"/>
    <w:rsid w:val="000F4102"/>
    <w:rsid w:val="001D1685"/>
    <w:rsid w:val="0021598A"/>
    <w:rsid w:val="002648E6"/>
    <w:rsid w:val="002E0351"/>
    <w:rsid w:val="003467B0"/>
    <w:rsid w:val="00372B20"/>
    <w:rsid w:val="003763ED"/>
    <w:rsid w:val="003B30DE"/>
    <w:rsid w:val="003F10E8"/>
    <w:rsid w:val="004532F7"/>
    <w:rsid w:val="0048543D"/>
    <w:rsid w:val="004E05BA"/>
    <w:rsid w:val="00501D6C"/>
    <w:rsid w:val="00602637"/>
    <w:rsid w:val="006310E2"/>
    <w:rsid w:val="006C3170"/>
    <w:rsid w:val="006D25BD"/>
    <w:rsid w:val="00726669"/>
    <w:rsid w:val="0072744E"/>
    <w:rsid w:val="00751851"/>
    <w:rsid w:val="007A473B"/>
    <w:rsid w:val="007B1690"/>
    <w:rsid w:val="0081136E"/>
    <w:rsid w:val="008935CA"/>
    <w:rsid w:val="008E13FD"/>
    <w:rsid w:val="00951987"/>
    <w:rsid w:val="00A51F9B"/>
    <w:rsid w:val="00A67E01"/>
    <w:rsid w:val="00AF663D"/>
    <w:rsid w:val="00B407FD"/>
    <w:rsid w:val="00B64591"/>
    <w:rsid w:val="00BB4D48"/>
    <w:rsid w:val="00BC3273"/>
    <w:rsid w:val="00C03B3F"/>
    <w:rsid w:val="00C2314D"/>
    <w:rsid w:val="00CA2723"/>
    <w:rsid w:val="00CB29D5"/>
    <w:rsid w:val="00CB4245"/>
    <w:rsid w:val="00CC3C98"/>
    <w:rsid w:val="00CD2027"/>
    <w:rsid w:val="00D33E07"/>
    <w:rsid w:val="00D356A4"/>
    <w:rsid w:val="00D360EC"/>
    <w:rsid w:val="00DC32A5"/>
    <w:rsid w:val="00E02D94"/>
    <w:rsid w:val="00E61782"/>
    <w:rsid w:val="00E64493"/>
    <w:rsid w:val="00EA462D"/>
    <w:rsid w:val="00ED75E3"/>
    <w:rsid w:val="00F51A47"/>
    <w:rsid w:val="00FA7ADF"/>
    <w:rsid w:val="00FF4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10FCE4"/>
  <w15:chartTrackingRefBased/>
  <w15:docId w15:val="{51648D3E-B541-43B7-946D-F3933C89E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" w:unhideWhenUsed="1" w:qFormat="1"/>
    <w:lsdException w:name="List Number" w:semiHidden="1" w:uiPriority="3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10" w:unhideWhenUsed="1"/>
    <w:lsdException w:name="Strong" w:uiPriority="5" w:qFormat="1"/>
    <w:lsdException w:name="Emphasis" w:uiPriority="6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6" w:qFormat="1"/>
    <w:lsdException w:name="Intense Emphasis" w:uiPriority="6" w:qFormat="1"/>
    <w:lsdException w:name="Subtle Reference" w:uiPriority="31" w:qFormat="1"/>
    <w:lsdException w:name="Intense Reference" w:uiPriority="32" w:qFormat="1"/>
    <w:lsdException w:name="Book Title" w:uiPriority="14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68F3"/>
  </w:style>
  <w:style w:type="paragraph" w:styleId="Heading1">
    <w:name w:val="heading 1"/>
    <w:next w:val="Normal"/>
    <w:link w:val="Heading1Char"/>
    <w:uiPriority w:val="1"/>
    <w:qFormat/>
    <w:rsid w:val="006D25BD"/>
    <w:pPr>
      <w:keepNext/>
      <w:pBdr>
        <w:bottom w:val="single" w:sz="12" w:space="1" w:color="365F91" w:themeColor="accent1" w:themeShade="BF"/>
      </w:pBdr>
      <w:spacing w:before="60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Heading2">
    <w:name w:val="heading 2"/>
    <w:basedOn w:val="Heading1"/>
    <w:next w:val="Normal"/>
    <w:link w:val="Heading2Char"/>
    <w:uiPriority w:val="1"/>
    <w:qFormat/>
    <w:rsid w:val="006D25BD"/>
    <w:pPr>
      <w:pBdr>
        <w:bottom w:val="single" w:sz="8" w:space="1" w:color="4F81BD" w:themeColor="accent1"/>
      </w:pBdr>
      <w:spacing w:before="200"/>
      <w:outlineLvl w:val="1"/>
    </w:pPr>
    <w:rPr>
      <w:b w:val="0"/>
    </w:rPr>
  </w:style>
  <w:style w:type="paragraph" w:styleId="Heading3">
    <w:name w:val="heading 3"/>
    <w:basedOn w:val="Normal"/>
    <w:next w:val="Normal"/>
    <w:link w:val="Heading3Char"/>
    <w:uiPriority w:val="1"/>
    <w:qFormat/>
    <w:rsid w:val="001D1685"/>
    <w:pPr>
      <w:keepNext/>
      <w:pBdr>
        <w:bottom w:val="single" w:sz="4" w:space="1" w:color="95B3D7" w:themeColor="accent1" w:themeTint="99"/>
      </w:pBdr>
      <w:spacing w:before="20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1"/>
    <w:unhideWhenUsed/>
    <w:qFormat/>
    <w:rsid w:val="001D1685"/>
    <w:pPr>
      <w:keepNext/>
      <w:pBdr>
        <w:bottom w:val="single" w:sz="4" w:space="2" w:color="B8CCE4" w:themeColor="accent1" w:themeTint="66"/>
      </w:pBdr>
      <w:spacing w:before="20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1"/>
    <w:unhideWhenUsed/>
    <w:qFormat/>
    <w:rsid w:val="001D1685"/>
    <w:pPr>
      <w:keepNext/>
      <w:spacing w:before="20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1"/>
    <w:unhideWhenUsed/>
    <w:qFormat/>
    <w:rsid w:val="001D1685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uiPriority w:val="1"/>
    <w:unhideWhenUsed/>
    <w:qFormat/>
    <w:rsid w:val="001D1685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1"/>
    <w:unhideWhenUsed/>
    <w:qFormat/>
    <w:rsid w:val="001D1685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1"/>
    <w:unhideWhenUsed/>
    <w:qFormat/>
    <w:rsid w:val="001D1685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lockQuote">
    <w:name w:val="BlockQuote"/>
    <w:basedOn w:val="Normal"/>
    <w:uiPriority w:val="3"/>
    <w:rsid w:val="001D1685"/>
    <w:pPr>
      <w:ind w:left="720" w:right="720"/>
    </w:pPr>
  </w:style>
  <w:style w:type="character" w:customStyle="1" w:styleId="ClassName">
    <w:name w:val="ClassName"/>
    <w:uiPriority w:val="9"/>
    <w:rsid w:val="001D1685"/>
    <w:rPr>
      <w:b/>
      <w:i/>
    </w:rPr>
  </w:style>
  <w:style w:type="character" w:customStyle="1" w:styleId="Heading1Char">
    <w:name w:val="Heading 1 Char"/>
    <w:basedOn w:val="DefaultParagraphFont"/>
    <w:link w:val="Heading1"/>
    <w:uiPriority w:val="1"/>
    <w:rsid w:val="006D25BD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NoSpacing">
    <w:name w:val="No Spacing"/>
    <w:basedOn w:val="Normal"/>
    <w:link w:val="NoSpacingChar"/>
    <w:uiPriority w:val="1"/>
    <w:qFormat/>
    <w:rsid w:val="001D1685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1"/>
    <w:rsid w:val="006D25BD"/>
    <w:rPr>
      <w:rFonts w:asciiTheme="majorHAnsi" w:eastAsiaTheme="majorEastAsia" w:hAnsiTheme="majorHAnsi" w:cstheme="majorBidi"/>
      <w:bCs/>
      <w:color w:val="365F91" w:themeColor="accent1" w:themeShade="B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1"/>
    <w:rsid w:val="001D1685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1D1685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1"/>
    <w:rsid w:val="001D1685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1"/>
    <w:rsid w:val="001D1685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Heading7Char">
    <w:name w:val="Heading 7 Char"/>
    <w:basedOn w:val="DefaultParagraphFont"/>
    <w:link w:val="Heading7"/>
    <w:uiPriority w:val="1"/>
    <w:rsid w:val="001D1685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1"/>
    <w:rsid w:val="001D1685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1"/>
    <w:rsid w:val="001D1685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D1685"/>
    <w:rPr>
      <w:b/>
      <w:bCs/>
      <w:sz w:val="18"/>
      <w:szCs w:val="18"/>
    </w:rPr>
  </w:style>
  <w:style w:type="paragraph" w:styleId="ListBullet">
    <w:name w:val="List Bullet"/>
    <w:basedOn w:val="Normal"/>
    <w:uiPriority w:val="3"/>
    <w:qFormat/>
    <w:rsid w:val="001D1685"/>
    <w:pPr>
      <w:numPr>
        <w:numId w:val="22"/>
      </w:numPr>
      <w:contextualSpacing/>
    </w:pPr>
  </w:style>
  <w:style w:type="paragraph" w:styleId="ListNumber">
    <w:name w:val="List Number"/>
    <w:basedOn w:val="Normal"/>
    <w:uiPriority w:val="3"/>
    <w:qFormat/>
    <w:rsid w:val="001D1685"/>
    <w:pPr>
      <w:numPr>
        <w:numId w:val="23"/>
      </w:numPr>
      <w:contextualSpacing/>
    </w:pPr>
  </w:style>
  <w:style w:type="character" w:styleId="Strong">
    <w:name w:val="Strong"/>
    <w:basedOn w:val="DefaultParagraphFont"/>
    <w:uiPriority w:val="5"/>
    <w:qFormat/>
    <w:rsid w:val="001D1685"/>
    <w:rPr>
      <w:b/>
      <w:bCs/>
      <w:spacing w:val="0"/>
    </w:rPr>
  </w:style>
  <w:style w:type="character" w:styleId="Emphasis">
    <w:name w:val="Emphasis"/>
    <w:uiPriority w:val="6"/>
    <w:qFormat/>
    <w:rsid w:val="001D1685"/>
    <w:rPr>
      <w:b/>
      <w:bCs/>
      <w:i/>
      <w:iCs/>
      <w:color w:val="5A5A5A" w:themeColor="text1" w:themeTint="A5"/>
    </w:rPr>
  </w:style>
  <w:style w:type="character" w:customStyle="1" w:styleId="NoSpacingChar">
    <w:name w:val="No Spacing Char"/>
    <w:basedOn w:val="DefaultParagraphFont"/>
    <w:link w:val="NoSpacing"/>
    <w:uiPriority w:val="1"/>
    <w:rsid w:val="001D1685"/>
  </w:style>
  <w:style w:type="paragraph" w:styleId="ListParagraph">
    <w:name w:val="List Paragraph"/>
    <w:basedOn w:val="ListBullet"/>
    <w:uiPriority w:val="3"/>
    <w:rsid w:val="001D1685"/>
    <w:pPr>
      <w:numPr>
        <w:numId w:val="0"/>
      </w:numPr>
      <w:ind w:left="720" w:hanging="720"/>
    </w:pPr>
  </w:style>
  <w:style w:type="paragraph" w:styleId="Quote">
    <w:name w:val="Quote"/>
    <w:basedOn w:val="Normal"/>
    <w:next w:val="Normal"/>
    <w:link w:val="QuoteChar"/>
    <w:uiPriority w:val="29"/>
    <w:qFormat/>
    <w:rsid w:val="001D1685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1D1685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styleId="SubtleEmphasis">
    <w:name w:val="Subtle Emphasis"/>
    <w:uiPriority w:val="6"/>
    <w:rsid w:val="001D1685"/>
    <w:rPr>
      <w:i/>
      <w:iCs/>
      <w:color w:val="5A5A5A" w:themeColor="text1" w:themeTint="A5"/>
    </w:rPr>
  </w:style>
  <w:style w:type="character" w:styleId="IntenseEmphasis">
    <w:name w:val="Intense Emphasis"/>
    <w:uiPriority w:val="6"/>
    <w:rsid w:val="001D1685"/>
    <w:rPr>
      <w:b/>
      <w:bCs/>
      <w:i/>
      <w:iCs/>
      <w:caps w:val="0"/>
      <w:smallCaps/>
      <w:color w:val="4F81BD" w:themeColor="accent1"/>
      <w:sz w:val="22"/>
      <w:szCs w:val="22"/>
    </w:rPr>
  </w:style>
  <w:style w:type="character" w:styleId="BookTitle">
    <w:name w:val="Book Title"/>
    <w:basedOn w:val="DefaultParagraphFont"/>
    <w:uiPriority w:val="14"/>
    <w:rsid w:val="001D1685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TOCHeading">
    <w:name w:val="TOC Heading"/>
    <w:basedOn w:val="Heading1"/>
    <w:next w:val="TOC1"/>
    <w:uiPriority w:val="39"/>
    <w:semiHidden/>
    <w:unhideWhenUsed/>
    <w:qFormat/>
    <w:rsid w:val="001D1685"/>
    <w:pPr>
      <w:outlineLvl w:val="9"/>
    </w:pPr>
    <w:rPr>
      <w:lang w:bidi="en-US"/>
    </w:rPr>
  </w:style>
  <w:style w:type="character" w:customStyle="1" w:styleId="ArticleTitle">
    <w:name w:val="Article Title"/>
    <w:basedOn w:val="DefaultParagraphFont"/>
    <w:uiPriority w:val="14"/>
    <w:rsid w:val="001D1685"/>
    <w:rPr>
      <w:i/>
    </w:rPr>
  </w:style>
  <w:style w:type="numbering" w:customStyle="1" w:styleId="BulletList">
    <w:name w:val="Bullet List"/>
    <w:basedOn w:val="NoList"/>
    <w:rsid w:val="001D1685"/>
    <w:pPr>
      <w:numPr>
        <w:numId w:val="3"/>
      </w:numPr>
    </w:pPr>
  </w:style>
  <w:style w:type="paragraph" w:customStyle="1" w:styleId="Code">
    <w:name w:val="Code"/>
    <w:basedOn w:val="Normal"/>
    <w:uiPriority w:val="9"/>
    <w:rsid w:val="001D1685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ind w:left="2160" w:hanging="2160"/>
      <w:contextualSpacing/>
    </w:pPr>
    <w:rPr>
      <w:rFonts w:ascii="Courier New" w:hAnsi="Courier New"/>
      <w:noProof/>
      <w:sz w:val="18"/>
      <w:lang w:bidi="en-US"/>
    </w:rPr>
  </w:style>
  <w:style w:type="paragraph" w:customStyle="1" w:styleId="Codenew">
    <w:name w:val="Code (new)"/>
    <w:basedOn w:val="Code"/>
    <w:uiPriority w:val="9"/>
    <w:unhideWhenUsed/>
    <w:rsid w:val="001D1685"/>
    <w:pPr>
      <w:shd w:val="clear" w:color="auto" w:fill="E0E0E0"/>
    </w:pPr>
  </w:style>
  <w:style w:type="character" w:customStyle="1" w:styleId="CodeInline">
    <w:name w:val="Code Inline"/>
    <w:basedOn w:val="DefaultParagraphFont"/>
    <w:uiPriority w:val="9"/>
    <w:rsid w:val="00CC3C98"/>
    <w:rPr>
      <w:rFonts w:ascii="Courier New" w:hAnsi="Courier New"/>
      <w:sz w:val="18"/>
    </w:rPr>
  </w:style>
  <w:style w:type="character" w:customStyle="1" w:styleId="CodeComment">
    <w:name w:val="Code Comment"/>
    <w:basedOn w:val="CodeInline"/>
    <w:uiPriority w:val="9"/>
    <w:rsid w:val="001D1685"/>
    <w:rPr>
      <w:rFonts w:ascii="Courier New" w:hAnsi="Courier New"/>
      <w:i/>
      <w:color w:val="76923C" w:themeColor="accent3" w:themeShade="BF"/>
      <w:sz w:val="16"/>
    </w:rPr>
  </w:style>
  <w:style w:type="paragraph" w:customStyle="1" w:styleId="codeminor">
    <w:name w:val="code minor"/>
    <w:basedOn w:val="Code"/>
    <w:uiPriority w:val="9"/>
    <w:unhideWhenUsed/>
    <w:rsid w:val="001D1685"/>
    <w:pPr>
      <w:tabs>
        <w:tab w:val="left" w:pos="2520"/>
      </w:tabs>
    </w:pPr>
    <w:rPr>
      <w:color w:val="808080"/>
      <w:sz w:val="16"/>
    </w:rPr>
  </w:style>
  <w:style w:type="character" w:customStyle="1" w:styleId="DataType">
    <w:name w:val="DataType"/>
    <w:basedOn w:val="DefaultParagraphFont"/>
    <w:uiPriority w:val="11"/>
    <w:rsid w:val="001D1685"/>
    <w:rPr>
      <w:rFonts w:ascii="Courier New" w:hAnsi="Courier New"/>
      <w:b/>
      <w:i/>
      <w:sz w:val="20"/>
    </w:rPr>
  </w:style>
  <w:style w:type="character" w:customStyle="1" w:styleId="DBTable">
    <w:name w:val="DBTable"/>
    <w:basedOn w:val="DefaultParagraphFont"/>
    <w:uiPriority w:val="11"/>
    <w:rsid w:val="001D1685"/>
    <w:rPr>
      <w:rFonts w:ascii="Times New Roman" w:hAnsi="Times New Roman"/>
      <w:b/>
      <w:i/>
    </w:rPr>
  </w:style>
  <w:style w:type="paragraph" w:customStyle="1" w:styleId="DocAbstract">
    <w:name w:val="Doc Abstract"/>
    <w:basedOn w:val="Normal"/>
    <w:link w:val="DocAbstractChar"/>
    <w:uiPriority w:val="19"/>
    <w:rsid w:val="001D1685"/>
    <w:pPr>
      <w:spacing w:before="360"/>
      <w:ind w:left="1440" w:right="1440"/>
    </w:pPr>
    <w:rPr>
      <w:sz w:val="28"/>
      <w:lang w:bidi="en-US"/>
    </w:rPr>
  </w:style>
  <w:style w:type="character" w:customStyle="1" w:styleId="DocAbstractChar">
    <w:name w:val="Doc Abstract Char"/>
    <w:basedOn w:val="DefaultParagraphFont"/>
    <w:link w:val="DocAbstract"/>
    <w:uiPriority w:val="19"/>
    <w:rsid w:val="001D1685"/>
    <w:rPr>
      <w:sz w:val="28"/>
      <w:lang w:bidi="en-US"/>
    </w:rPr>
  </w:style>
  <w:style w:type="character" w:customStyle="1" w:styleId="ExternalHyperlink">
    <w:name w:val="External Hyperlink"/>
    <w:basedOn w:val="Hyperlink"/>
    <w:uiPriority w:val="10"/>
    <w:rsid w:val="001D1685"/>
    <w:rPr>
      <w:color w:val="00B050"/>
      <w:u w:val="single"/>
    </w:rPr>
  </w:style>
  <w:style w:type="character" w:styleId="Hyperlink">
    <w:name w:val="Hyperlink"/>
    <w:basedOn w:val="DefaultParagraphFont"/>
    <w:uiPriority w:val="99"/>
    <w:unhideWhenUsed/>
    <w:rsid w:val="001D1685"/>
    <w:rPr>
      <w:color w:val="0000FF" w:themeColor="hyperlink"/>
      <w:u w:val="single"/>
    </w:rPr>
  </w:style>
  <w:style w:type="character" w:customStyle="1" w:styleId="FieldName">
    <w:name w:val="FieldName"/>
    <w:basedOn w:val="DefaultParagraphFont"/>
    <w:uiPriority w:val="11"/>
    <w:rsid w:val="001D1685"/>
    <w:rPr>
      <w:b/>
    </w:rPr>
  </w:style>
  <w:style w:type="character" w:customStyle="1" w:styleId="FileName">
    <w:name w:val="FileName"/>
    <w:basedOn w:val="DefaultParagraphFont"/>
    <w:uiPriority w:val="14"/>
    <w:rsid w:val="001D1685"/>
    <w:rPr>
      <w:rFonts w:ascii="Courier New" w:hAnsi="Courier New"/>
      <w:i/>
      <w:sz w:val="18"/>
    </w:rPr>
  </w:style>
  <w:style w:type="character" w:styleId="FollowedHyperlink">
    <w:name w:val="FollowedHyperlink"/>
    <w:basedOn w:val="DefaultParagraphFont"/>
    <w:uiPriority w:val="10"/>
    <w:semiHidden/>
    <w:unhideWhenUsed/>
    <w:rsid w:val="001D168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1D1685"/>
    <w:pPr>
      <w:tabs>
        <w:tab w:val="center" w:pos="4680"/>
        <w:tab w:val="right" w:pos="9360"/>
      </w:tabs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1D1685"/>
  </w:style>
  <w:style w:type="paragraph" w:customStyle="1" w:styleId="HeadingAppendix">
    <w:name w:val="Heading Appendix"/>
    <w:basedOn w:val="Heading1"/>
    <w:next w:val="Normal"/>
    <w:uiPriority w:val="1"/>
    <w:rsid w:val="001D1685"/>
    <w:pPr>
      <w:numPr>
        <w:numId w:val="25"/>
      </w:numPr>
    </w:pPr>
  </w:style>
  <w:style w:type="paragraph" w:customStyle="1" w:styleId="Inquiry">
    <w:name w:val="Inquiry"/>
    <w:basedOn w:val="Normal"/>
    <w:uiPriority w:val="4"/>
    <w:rsid w:val="001D1685"/>
    <w:pPr>
      <w:numPr>
        <w:numId w:val="26"/>
      </w:numPr>
    </w:pPr>
    <w:rPr>
      <w:lang w:bidi="en-US"/>
    </w:rPr>
  </w:style>
  <w:style w:type="character" w:customStyle="1" w:styleId="Member">
    <w:name w:val="Member"/>
    <w:uiPriority w:val="9"/>
    <w:rsid w:val="001D1685"/>
    <w:rPr>
      <w:b/>
    </w:rPr>
  </w:style>
  <w:style w:type="paragraph" w:customStyle="1" w:styleId="NotebookSection">
    <w:name w:val="NotebookSection"/>
    <w:basedOn w:val="Normal"/>
    <w:uiPriority w:val="19"/>
    <w:rsid w:val="001D1685"/>
    <w:pPr>
      <w:jc w:val="center"/>
    </w:pPr>
    <w:rPr>
      <w:rFonts w:asciiTheme="majorHAnsi" w:hAnsiTheme="majorHAnsi"/>
      <w:i/>
      <w:sz w:val="28"/>
      <w:lang w:bidi="en-US"/>
    </w:rPr>
  </w:style>
  <w:style w:type="character" w:styleId="PageNumber">
    <w:name w:val="page number"/>
    <w:basedOn w:val="DefaultParagraphFont"/>
    <w:unhideWhenUsed/>
    <w:rsid w:val="001D1685"/>
  </w:style>
  <w:style w:type="character" w:styleId="PlaceholderText">
    <w:name w:val="Placeholder Text"/>
    <w:basedOn w:val="DefaultParagraphFont"/>
    <w:uiPriority w:val="99"/>
    <w:semiHidden/>
    <w:rsid w:val="001D1685"/>
    <w:rPr>
      <w:color w:val="808080"/>
    </w:rPr>
  </w:style>
  <w:style w:type="paragraph" w:customStyle="1" w:styleId="ProcDeclare">
    <w:name w:val="ProcDeclare"/>
    <w:basedOn w:val="Normal"/>
    <w:uiPriority w:val="9"/>
    <w:rsid w:val="001D1685"/>
    <w:pPr>
      <w:pBdr>
        <w:top w:val="thinThickSmallGap" w:sz="24" w:space="1" w:color="auto"/>
      </w:pBd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ind w:left="2160" w:hanging="2160"/>
    </w:pPr>
    <w:rPr>
      <w:rFonts w:ascii="Courier New" w:hAnsi="Courier New"/>
      <w:b/>
      <w:sz w:val="24"/>
      <w:lang w:bidi="en-US"/>
    </w:rPr>
  </w:style>
  <w:style w:type="paragraph" w:customStyle="1" w:styleId="ProcEnd">
    <w:name w:val="ProcEnd"/>
    <w:basedOn w:val="Normal"/>
    <w:uiPriority w:val="9"/>
    <w:rsid w:val="001D1685"/>
    <w:pPr>
      <w:pBdr>
        <w:bottom w:val="thickThinSmallGap" w:sz="24" w:space="1" w:color="auto"/>
      </w:pBd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ind w:left="2160" w:hanging="2160"/>
      <w:contextualSpacing/>
    </w:pPr>
    <w:rPr>
      <w:rFonts w:ascii="Courier New" w:hAnsi="Courier New"/>
      <w:sz w:val="18"/>
      <w:lang w:bidi="en-US"/>
    </w:rPr>
  </w:style>
  <w:style w:type="paragraph" w:customStyle="1" w:styleId="ProjectID">
    <w:name w:val="Project ID"/>
    <w:basedOn w:val="NoSpacing"/>
    <w:link w:val="ProjectIDChar"/>
    <w:uiPriority w:val="1"/>
    <w:rsid w:val="001D1685"/>
    <w:pPr>
      <w:jc w:val="center"/>
    </w:pPr>
    <w:rPr>
      <w:rFonts w:asciiTheme="majorHAnsi" w:hAnsiTheme="majorHAnsi"/>
      <w:i/>
      <w:sz w:val="40"/>
      <w:szCs w:val="40"/>
      <w:lang w:bidi="en-US"/>
    </w:rPr>
  </w:style>
  <w:style w:type="character" w:customStyle="1" w:styleId="ProjectIDChar">
    <w:name w:val="Project ID Char"/>
    <w:basedOn w:val="DefaultParagraphFont"/>
    <w:link w:val="ProjectID"/>
    <w:uiPriority w:val="1"/>
    <w:rsid w:val="001D1685"/>
    <w:rPr>
      <w:rFonts w:asciiTheme="majorHAnsi" w:hAnsiTheme="majorHAnsi"/>
      <w:i/>
      <w:sz w:val="40"/>
      <w:szCs w:val="40"/>
      <w:lang w:bidi="en-US"/>
    </w:rPr>
  </w:style>
  <w:style w:type="paragraph" w:customStyle="1" w:styleId="Sidebar">
    <w:name w:val="Sidebar"/>
    <w:basedOn w:val="Normal"/>
    <w:uiPriority w:val="3"/>
    <w:rsid w:val="001D1685"/>
    <w:pPr>
      <w:pBdr>
        <w:left w:val="single" w:sz="12" w:space="4" w:color="548DD4" w:themeColor="text2" w:themeTint="99"/>
      </w:pBdr>
      <w:shd w:val="clear" w:color="auto" w:fill="C6D9F1" w:themeFill="text2" w:themeFillTint="33"/>
      <w:ind w:left="720" w:right="720"/>
    </w:pPr>
    <w:rPr>
      <w:sz w:val="20"/>
    </w:rPr>
  </w:style>
  <w:style w:type="paragraph" w:styleId="Subtitle">
    <w:name w:val="Subtitle"/>
    <w:basedOn w:val="NoSpacing"/>
    <w:link w:val="SubtitleChar"/>
    <w:uiPriority w:val="1"/>
    <w:rsid w:val="001D1685"/>
    <w:pPr>
      <w:numPr>
        <w:ilvl w:val="1"/>
      </w:numPr>
      <w:jc w:val="center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32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"/>
    <w:rsid w:val="001D1685"/>
    <w:rPr>
      <w:rFonts w:asciiTheme="majorHAnsi" w:eastAsiaTheme="majorEastAsia" w:hAnsiTheme="majorHAnsi" w:cstheme="majorBidi"/>
      <w:i/>
      <w:iCs/>
      <w:color w:val="4F81BD" w:themeColor="accent1"/>
      <w:spacing w:val="15"/>
      <w:sz w:val="32"/>
      <w:szCs w:val="24"/>
      <w:lang w:bidi="en-US"/>
    </w:rPr>
  </w:style>
  <w:style w:type="paragraph" w:styleId="Title">
    <w:name w:val="Title"/>
    <w:basedOn w:val="Normal"/>
    <w:next w:val="Subtitle"/>
    <w:link w:val="TitleChar"/>
    <w:uiPriority w:val="1"/>
    <w:rsid w:val="001D1685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"/>
    <w:rsid w:val="001D1685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customStyle="1" w:styleId="UseCaseTitle">
    <w:name w:val="UseCaseTitle"/>
    <w:basedOn w:val="Heading3"/>
    <w:next w:val="Normal"/>
    <w:uiPriority w:val="24"/>
    <w:rsid w:val="001D1685"/>
    <w:pPr>
      <w:pageBreakBefore/>
      <w:pBdr>
        <w:top w:val="thinThickSmallGap" w:sz="24" w:space="1" w:color="auto"/>
      </w:pBdr>
      <w:tabs>
        <w:tab w:val="left" w:pos="2160"/>
        <w:tab w:val="left" w:pos="2520"/>
        <w:tab w:val="right" w:pos="9360"/>
      </w:tabs>
      <w:spacing w:before="480"/>
    </w:pPr>
  </w:style>
  <w:style w:type="character" w:customStyle="1" w:styleId="Variable">
    <w:name w:val="Variable"/>
    <w:basedOn w:val="CodeInline"/>
    <w:uiPriority w:val="9"/>
    <w:rsid w:val="001D1685"/>
    <w:rPr>
      <w:rFonts w:ascii="Courier New" w:hAnsi="Courier New"/>
      <w:b w:val="0"/>
      <w:i w:val="0"/>
      <w:sz w:val="20"/>
    </w:rPr>
  </w:style>
  <w:style w:type="paragraph" w:customStyle="1" w:styleId="Version">
    <w:name w:val="Version"/>
    <w:basedOn w:val="NoSpacing"/>
    <w:uiPriority w:val="19"/>
    <w:rsid w:val="001D1685"/>
    <w:pPr>
      <w:contextualSpacing/>
      <w:jc w:val="right"/>
    </w:pPr>
    <w:rPr>
      <w:i/>
      <w:sz w:val="24"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rsid w:val="001D1685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1685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ubtleReference">
    <w:name w:val="Subtle Reference"/>
    <w:uiPriority w:val="31"/>
    <w:unhideWhenUsed/>
    <w:rsid w:val="001D1685"/>
    <w:rPr>
      <w:color w:val="auto"/>
      <w:u w:val="single" w:color="9BBB59" w:themeColor="accent3"/>
    </w:rPr>
  </w:style>
  <w:style w:type="character" w:styleId="IntenseReference">
    <w:name w:val="Intense Reference"/>
    <w:basedOn w:val="DefaultParagraphFont"/>
    <w:uiPriority w:val="32"/>
    <w:unhideWhenUsed/>
    <w:rsid w:val="001D1685"/>
    <w:rPr>
      <w:b/>
      <w:bCs/>
      <w:color w:val="76923C" w:themeColor="accent3" w:themeShade="BF"/>
      <w:u w:val="single" w:color="9BBB59" w:themeColor="accent3"/>
    </w:rPr>
  </w:style>
  <w:style w:type="table" w:customStyle="1" w:styleId="TableGrid91">
    <w:name w:val="Table Grid 91"/>
    <w:basedOn w:val="TableGrid3"/>
    <w:uiPriority w:val="99"/>
    <w:qFormat/>
    <w:rsid w:val="001D1685"/>
    <w:rPr>
      <w:rFonts w:eastAsiaTheme="minorEastAsia"/>
      <w:sz w:val="20"/>
      <w:szCs w:val="20"/>
      <w:lang w:bidi="en-US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</w:tblPr>
    <w:tblStylePr w:type="firstRow">
      <w:pPr>
        <w:keepNext/>
        <w:keepLines/>
        <w:widowControl/>
        <w:wordWrap/>
      </w:pPr>
      <w:rPr>
        <w:b/>
      </w:rPr>
      <w:tblPr/>
      <w:trPr>
        <w:cantSplit/>
        <w:tblHeader/>
      </w:trPr>
      <w:tcPr>
        <w:tcBorders>
          <w:bottom w:val="single" w:sz="12" w:space="0" w:color="auto"/>
          <w:tl2br w:val="none" w:sz="0" w:space="0" w:color="auto"/>
          <w:tr2bl w:val="none" w:sz="0" w:space="0" w:color="auto"/>
        </w:tcBorders>
        <w:shd w:val="clear" w:color="auto" w:fill="BFBFBF" w:themeFill="background1" w:themeFillShade="BF"/>
      </w:tcPr>
    </w:tblStylePr>
    <w:tblStylePr w:type="lastRow">
      <w:rPr>
        <w:b/>
        <w:bCs/>
      </w:rPr>
      <w:tblPr/>
      <w:tcPr>
        <w:tcBorders>
          <w:top w:val="doub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b/>
      </w:rPr>
      <w:tblPr>
        <w:tblCellMar>
          <w:top w:w="0" w:type="dxa"/>
          <w:left w:w="115" w:type="dxa"/>
          <w:bottom w:w="0" w:type="dxa"/>
          <w:right w:w="115" w:type="dxa"/>
        </w:tblCellMar>
      </w:tbl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1D1685"/>
    <w:pPr>
      <w:spacing w:before="120" w:after="120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1D168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68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D16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Spacing"/>
    <w:autoRedefine/>
    <w:uiPriority w:val="39"/>
    <w:unhideWhenUsed/>
    <w:rsid w:val="001D1685"/>
  </w:style>
  <w:style w:type="paragraph" w:styleId="TOC2">
    <w:name w:val="toc 2"/>
    <w:basedOn w:val="TOC1"/>
    <w:autoRedefine/>
    <w:uiPriority w:val="39"/>
    <w:unhideWhenUsed/>
    <w:rsid w:val="001D1685"/>
    <w:pPr>
      <w:ind w:left="216"/>
    </w:pPr>
  </w:style>
  <w:style w:type="paragraph" w:styleId="TOC3">
    <w:name w:val="toc 3"/>
    <w:basedOn w:val="TOC1"/>
    <w:autoRedefine/>
    <w:uiPriority w:val="39"/>
    <w:unhideWhenUsed/>
    <w:rsid w:val="001D1685"/>
    <w:pPr>
      <w:ind w:left="446"/>
    </w:pPr>
  </w:style>
  <w:style w:type="paragraph" w:styleId="TOC4">
    <w:name w:val="toc 4"/>
    <w:basedOn w:val="TOC3"/>
    <w:autoRedefine/>
    <w:uiPriority w:val="39"/>
    <w:unhideWhenUsed/>
    <w:rsid w:val="001D1685"/>
    <w:pPr>
      <w:ind w:left="662"/>
    </w:pPr>
  </w:style>
  <w:style w:type="paragraph" w:styleId="TOC5">
    <w:name w:val="toc 5"/>
    <w:basedOn w:val="TOC4"/>
    <w:autoRedefine/>
    <w:uiPriority w:val="39"/>
    <w:unhideWhenUsed/>
    <w:rsid w:val="001D1685"/>
    <w:pPr>
      <w:ind w:left="878"/>
    </w:pPr>
  </w:style>
  <w:style w:type="paragraph" w:styleId="TOC6">
    <w:name w:val="toc 6"/>
    <w:basedOn w:val="TOC5"/>
    <w:autoRedefine/>
    <w:uiPriority w:val="39"/>
    <w:semiHidden/>
    <w:unhideWhenUsed/>
    <w:rsid w:val="001D1685"/>
    <w:pPr>
      <w:ind w:left="1094"/>
    </w:pPr>
  </w:style>
  <w:style w:type="paragraph" w:styleId="TOC7">
    <w:name w:val="toc 7"/>
    <w:basedOn w:val="TOC6"/>
    <w:autoRedefine/>
    <w:uiPriority w:val="39"/>
    <w:semiHidden/>
    <w:unhideWhenUsed/>
    <w:rsid w:val="001D1685"/>
    <w:pPr>
      <w:ind w:left="1325"/>
    </w:pPr>
  </w:style>
  <w:style w:type="paragraph" w:styleId="TOC8">
    <w:name w:val="toc 8"/>
    <w:basedOn w:val="TOC7"/>
    <w:autoRedefine/>
    <w:uiPriority w:val="39"/>
    <w:semiHidden/>
    <w:unhideWhenUsed/>
    <w:rsid w:val="001D1685"/>
    <w:pPr>
      <w:ind w:left="1541"/>
    </w:pPr>
  </w:style>
  <w:style w:type="paragraph" w:styleId="TOC9">
    <w:name w:val="toc 9"/>
    <w:basedOn w:val="TOC8"/>
    <w:autoRedefine/>
    <w:uiPriority w:val="39"/>
    <w:semiHidden/>
    <w:unhideWhenUsed/>
    <w:rsid w:val="001D1685"/>
    <w:pPr>
      <w:ind w:left="1757"/>
    </w:pPr>
  </w:style>
  <w:style w:type="paragraph" w:customStyle="1" w:styleId="Ignorable">
    <w:name w:val="Ignorable"/>
    <w:basedOn w:val="Normal"/>
    <w:qFormat/>
    <w:rsid w:val="001D1685"/>
    <w:rPr>
      <w:strike/>
      <w:sz w:val="16"/>
      <w:szCs w:val="16"/>
    </w:rPr>
  </w:style>
  <w:style w:type="paragraph" w:customStyle="1" w:styleId="TableHeader">
    <w:name w:val="Table Header"/>
    <w:basedOn w:val="NoSpacing"/>
    <w:next w:val="Normal"/>
    <w:rsid w:val="001D1685"/>
    <w:pPr>
      <w:keepNext/>
      <w:spacing w:before="60" w:after="60"/>
    </w:pPr>
    <w:rPr>
      <w:rFonts w:eastAsiaTheme="minorEastAsia"/>
      <w:b/>
      <w:lang w:bidi="en-US"/>
    </w:rPr>
  </w:style>
  <w:style w:type="table" w:customStyle="1" w:styleId="TableGrid9">
    <w:name w:val="Table Grid 9"/>
    <w:basedOn w:val="TableGrid3"/>
    <w:uiPriority w:val="99"/>
    <w:qFormat/>
    <w:rsid w:val="001D1685"/>
    <w:pPr>
      <w:spacing w:before="0" w:after="0"/>
    </w:pPr>
    <w:rPr>
      <w:rFonts w:eastAsiaTheme="minorEastAsia"/>
      <w:lang w:bidi="en-US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</w:tblPr>
    <w:tblStylePr w:type="firstRow">
      <w:pPr>
        <w:keepNext/>
        <w:keepLines/>
        <w:widowControl/>
        <w:wordWrap/>
      </w:pPr>
      <w:rPr>
        <w:b/>
      </w:rPr>
      <w:tblPr/>
      <w:trPr>
        <w:cantSplit/>
        <w:tblHeader/>
      </w:trPr>
      <w:tcPr>
        <w:tcBorders>
          <w:bottom w:val="single" w:sz="12" w:space="0" w:color="auto"/>
          <w:tl2br w:val="none" w:sz="0" w:space="0" w:color="auto"/>
          <w:tr2bl w:val="none" w:sz="0" w:space="0" w:color="auto"/>
        </w:tcBorders>
        <w:shd w:val="clear" w:color="auto" w:fill="BFBFBF" w:themeFill="background1" w:themeFillShade="BF"/>
      </w:tcPr>
    </w:tblStylePr>
    <w:tblStylePr w:type="lastRow">
      <w:rPr>
        <w:b/>
        <w:bCs/>
      </w:rPr>
      <w:tblPr/>
      <w:tcPr>
        <w:tcBorders>
          <w:top w:val="doub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b/>
      </w:rPr>
      <w:tblPr>
        <w:tblCellMar>
          <w:top w:w="0" w:type="dxa"/>
          <w:left w:w="115" w:type="dxa"/>
          <w:bottom w:w="0" w:type="dxa"/>
          <w:right w:w="115" w:type="dxa"/>
        </w:tblCellMar>
      </w:tbl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1D1685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1D1685"/>
  </w:style>
  <w:style w:type="paragraph" w:customStyle="1" w:styleId="GlossaryDefinition">
    <w:name w:val="Glossary Definition"/>
    <w:basedOn w:val="Normal"/>
    <w:next w:val="GlossaryTerm"/>
    <w:rsid w:val="001D1685"/>
    <w:pPr>
      <w:ind w:left="720"/>
    </w:pPr>
    <w:rPr>
      <w:rFonts w:eastAsiaTheme="minorEastAsia"/>
      <w:lang w:bidi="en-US"/>
    </w:rPr>
  </w:style>
  <w:style w:type="paragraph" w:customStyle="1" w:styleId="GlossaryTerm">
    <w:name w:val="Glossary Term"/>
    <w:basedOn w:val="Normal"/>
    <w:next w:val="GlossaryDefinition"/>
    <w:rsid w:val="001D1685"/>
    <w:pPr>
      <w:keepNext/>
      <w:contextualSpacing/>
    </w:pPr>
    <w:rPr>
      <w:rFonts w:eastAsiaTheme="minorEastAsia"/>
      <w:b/>
      <w:lang w:bidi="en-US"/>
    </w:rPr>
  </w:style>
  <w:style w:type="character" w:customStyle="1" w:styleId="GlossaryReference">
    <w:name w:val="Glossary Reference"/>
    <w:basedOn w:val="DefaultParagraphFont"/>
    <w:rsid w:val="001D1685"/>
    <w:rPr>
      <w:rFonts w:asciiTheme="minorHAnsi" w:hAnsiTheme="minorHAnsi"/>
      <w:i/>
      <w:spacing w:val="0"/>
      <w:w w:val="100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D168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D168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1D1685"/>
    <w:rPr>
      <w:vertAlign w:val="superscript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D16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D1685"/>
    <w:rPr>
      <w:rFonts w:ascii="Courier New" w:eastAsia="Times New Roman" w:hAnsi="Courier New" w:cs="Courier New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D168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D168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D1685"/>
    <w:rPr>
      <w:sz w:val="20"/>
      <w:szCs w:val="20"/>
    </w:rPr>
  </w:style>
  <w:style w:type="character" w:customStyle="1" w:styleId="BodyText">
    <w:name w:val="BodyText"/>
    <w:basedOn w:val="DefaultParagraphFont"/>
    <w:uiPriority w:val="1"/>
    <w:qFormat/>
    <w:rsid w:val="001D1685"/>
  </w:style>
  <w:style w:type="paragraph" w:customStyle="1" w:styleId="NormalContinue">
    <w:name w:val="Normal_Continue"/>
    <w:basedOn w:val="Normal"/>
    <w:next w:val="Normal"/>
    <w:qFormat/>
    <w:rsid w:val="001D1685"/>
  </w:style>
  <w:style w:type="character" w:customStyle="1" w:styleId="Placeholder">
    <w:name w:val="Placeholder"/>
    <w:basedOn w:val="CodeInline"/>
    <w:uiPriority w:val="1"/>
    <w:qFormat/>
    <w:rsid w:val="001D1685"/>
    <w:rPr>
      <w:rFonts w:ascii="Courier New" w:hAnsi="Courier New"/>
      <w:i/>
      <w:sz w:val="20"/>
    </w:rPr>
  </w:style>
  <w:style w:type="paragraph" w:customStyle="1" w:styleId="Response">
    <w:name w:val="Response"/>
    <w:basedOn w:val="Inquiry"/>
    <w:next w:val="Inquiry"/>
    <w:uiPriority w:val="4"/>
    <w:qFormat/>
    <w:rsid w:val="001D1685"/>
    <w:pPr>
      <w:numPr>
        <w:numId w:val="27"/>
      </w:numPr>
    </w:pPr>
  </w:style>
  <w:style w:type="numbering" w:customStyle="1" w:styleId="ListNumbers">
    <w:name w:val="ListNumbers"/>
    <w:uiPriority w:val="99"/>
    <w:rsid w:val="006D25BD"/>
    <w:pPr>
      <w:numPr>
        <w:numId w:val="28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2E0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s://www.nysprl.com/ClientSoftware.htm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F Smith</dc:creator>
  <cp:keywords/>
  <dc:description/>
  <cp:lastModifiedBy>Robert Warfield</cp:lastModifiedBy>
  <cp:revision>2</cp:revision>
  <dcterms:created xsi:type="dcterms:W3CDTF">2026-01-12T16:46:00Z</dcterms:created>
  <dcterms:modified xsi:type="dcterms:W3CDTF">2026-01-12T16:46:00Z</dcterms:modified>
</cp:coreProperties>
</file>